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9E" w:rsidRDefault="00D36EEA" w:rsidP="00D36EEA">
      <w:pPr>
        <w:jc w:val="center"/>
        <w:rPr>
          <w:rFonts w:ascii="Baskerville Old Face" w:hAnsi="Baskerville Old Face"/>
          <w:sz w:val="36"/>
        </w:rPr>
      </w:pPr>
      <w:r>
        <w:rPr>
          <w:rFonts w:ascii="Baskerville Old Face" w:hAnsi="Baskerville Old Face"/>
          <w:sz w:val="36"/>
        </w:rPr>
        <w:t>Chapter 2- Section #3</w:t>
      </w:r>
    </w:p>
    <w:p w:rsidR="00D36EEA" w:rsidRDefault="00D36EEA" w:rsidP="00D36EEA">
      <w:pPr>
        <w:jc w:val="center"/>
        <w:rPr>
          <w:rFonts w:ascii="Baskerville Old Face" w:hAnsi="Baskerville Old Face"/>
          <w:sz w:val="36"/>
        </w:rPr>
      </w:pPr>
      <w:r>
        <w:rPr>
          <w:rFonts w:ascii="Baskerville Old Face" w:hAnsi="Baskerville Old Face"/>
          <w:sz w:val="36"/>
        </w:rPr>
        <w:t>Empires of the Fertile Crescent</w:t>
      </w:r>
    </w:p>
    <w:p w:rsidR="00D36EEA" w:rsidRPr="00D36EEA" w:rsidRDefault="00D36EEA" w:rsidP="00D36EEA">
      <w:pPr>
        <w:pStyle w:val="ListParagraph"/>
        <w:numPr>
          <w:ilvl w:val="0"/>
          <w:numId w:val="1"/>
        </w:numPr>
        <w:rPr>
          <w:rFonts w:ascii="Baskerville Old Face" w:hAnsi="Baskerville Old Face"/>
          <w:sz w:val="24"/>
          <w:szCs w:val="24"/>
        </w:rPr>
      </w:pPr>
      <w:r>
        <w:rPr>
          <w:rFonts w:ascii="Baskerville Old Face" w:hAnsi="Baskerville Old Face"/>
          <w:b/>
          <w:i/>
          <w:sz w:val="24"/>
          <w:szCs w:val="24"/>
          <w:u w:val="single"/>
        </w:rPr>
        <w:t>1</w:t>
      </w:r>
      <w:r w:rsidRPr="00D36EEA">
        <w:rPr>
          <w:rFonts w:ascii="Baskerville Old Face" w:hAnsi="Baskerville Old Face"/>
          <w:b/>
          <w:i/>
          <w:sz w:val="24"/>
          <w:szCs w:val="24"/>
          <w:u w:val="single"/>
          <w:vertAlign w:val="superscript"/>
        </w:rPr>
        <w:t>st</w:t>
      </w:r>
      <w:r>
        <w:rPr>
          <w:rFonts w:ascii="Baskerville Old Face" w:hAnsi="Baskerville Old Face"/>
          <w:b/>
          <w:i/>
          <w:sz w:val="24"/>
          <w:szCs w:val="24"/>
          <w:u w:val="single"/>
        </w:rPr>
        <w:t xml:space="preserve"> Empire Builders:</w:t>
      </w:r>
    </w:p>
    <w:p w:rsidR="00D36EEA" w:rsidRPr="00D36EEA" w:rsidRDefault="00D36EEA" w:rsidP="00D36EEA">
      <w:pPr>
        <w:pStyle w:val="ListParagraph"/>
        <w:numPr>
          <w:ilvl w:val="0"/>
          <w:numId w:val="1"/>
        </w:numPr>
        <w:rPr>
          <w:rFonts w:ascii="Baskerville Old Face" w:hAnsi="Baskerville Old Face"/>
          <w:sz w:val="24"/>
          <w:szCs w:val="24"/>
        </w:rPr>
      </w:pPr>
      <w:proofErr w:type="spellStart"/>
      <w:r w:rsidRPr="00D36EEA">
        <w:rPr>
          <w:rFonts w:ascii="Baskerville Old Face" w:hAnsi="Baskerville Old Face"/>
          <w:sz w:val="24"/>
          <w:szCs w:val="24"/>
        </w:rPr>
        <w:t>Akkadians</w:t>
      </w:r>
      <w:proofErr w:type="spellEnd"/>
      <w:r w:rsidRPr="00D36EEA">
        <w:rPr>
          <w:rFonts w:ascii="Baskerville Old Face" w:hAnsi="Baskerville Old Face"/>
          <w:sz w:val="24"/>
          <w:szCs w:val="24"/>
        </w:rPr>
        <w:t>/Babylonians:</w:t>
      </w:r>
    </w:p>
    <w:p w:rsidR="00D36EEA" w:rsidRDefault="00D36EEA" w:rsidP="00D36EEA">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Sargon, the leader of the </w:t>
      </w:r>
      <w:proofErr w:type="spellStart"/>
      <w:r>
        <w:rPr>
          <w:rFonts w:ascii="Baskerville Old Face" w:hAnsi="Baskerville Old Face"/>
          <w:sz w:val="24"/>
          <w:szCs w:val="24"/>
        </w:rPr>
        <w:t>Akkadians</w:t>
      </w:r>
      <w:proofErr w:type="spellEnd"/>
      <w:r>
        <w:rPr>
          <w:rFonts w:ascii="Baskerville Old Face" w:hAnsi="Baskerville Old Face"/>
          <w:sz w:val="24"/>
          <w:szCs w:val="24"/>
        </w:rPr>
        <w:t>, created the first empire that stretched from the Persian Gulf through Mesopotamia to the Mediterranean Sea.</w:t>
      </w:r>
    </w:p>
    <w:p w:rsidR="00D36EEA" w:rsidRDefault="00D36EEA" w:rsidP="00D36EEA">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Hammurabi ruled the Babylonian Empire.  In order to control the land, he developed a single code of law that applied to all people in the empire.  The goal was to bring </w:t>
      </w:r>
      <w:r w:rsidRPr="00D36EEA">
        <w:rPr>
          <w:rFonts w:ascii="Baskerville Old Face" w:hAnsi="Baskerville Old Face"/>
          <w:i/>
          <w:sz w:val="24"/>
          <w:szCs w:val="24"/>
          <w:u w:val="single"/>
        </w:rPr>
        <w:t xml:space="preserve">justice </w:t>
      </w:r>
      <w:r>
        <w:rPr>
          <w:rFonts w:ascii="Baskerville Old Face" w:hAnsi="Baskerville Old Face"/>
          <w:sz w:val="24"/>
          <w:szCs w:val="24"/>
        </w:rPr>
        <w:t>or fair treatment to everyone.</w:t>
      </w:r>
    </w:p>
    <w:p w:rsidR="00D36EEA" w:rsidRPr="00D36EEA" w:rsidRDefault="00D36EEA" w:rsidP="00D36EEA">
      <w:pPr>
        <w:pStyle w:val="ListParagraph"/>
        <w:numPr>
          <w:ilvl w:val="0"/>
          <w:numId w:val="3"/>
        </w:numPr>
        <w:rPr>
          <w:rFonts w:ascii="Baskerville Old Face" w:hAnsi="Baskerville Old Face"/>
          <w:sz w:val="24"/>
          <w:szCs w:val="24"/>
        </w:rPr>
      </w:pPr>
      <w:r>
        <w:rPr>
          <w:rFonts w:ascii="Baskerville Old Face" w:hAnsi="Baskerville Old Face"/>
          <w:sz w:val="24"/>
          <w:szCs w:val="24"/>
        </w:rPr>
        <w:t>Assyrians:</w:t>
      </w:r>
    </w:p>
    <w:p w:rsidR="00D36EEA" w:rsidRDefault="00D36EEA" w:rsidP="00D36EEA">
      <w:pPr>
        <w:pStyle w:val="ListParagraph"/>
        <w:numPr>
          <w:ilvl w:val="0"/>
          <w:numId w:val="2"/>
        </w:numPr>
        <w:rPr>
          <w:rFonts w:ascii="Baskerville Old Face" w:hAnsi="Baskerville Old Face"/>
          <w:sz w:val="24"/>
          <w:szCs w:val="24"/>
        </w:rPr>
      </w:pPr>
      <w:r>
        <w:rPr>
          <w:rFonts w:ascii="Baskerville Old Face" w:hAnsi="Baskerville Old Face"/>
          <w:sz w:val="24"/>
          <w:szCs w:val="24"/>
        </w:rPr>
        <w:t>The Assyrians conquered the entire Fertile Crescent as well as Egypt and Palestine.</w:t>
      </w:r>
    </w:p>
    <w:p w:rsidR="00D36EEA" w:rsidRDefault="00D36EEA" w:rsidP="00D36EEA">
      <w:pPr>
        <w:pStyle w:val="ListParagraph"/>
        <w:numPr>
          <w:ilvl w:val="0"/>
          <w:numId w:val="2"/>
        </w:numPr>
        <w:rPr>
          <w:rFonts w:ascii="Baskerville Old Face" w:hAnsi="Baskerville Old Face"/>
          <w:sz w:val="24"/>
          <w:szCs w:val="24"/>
        </w:rPr>
      </w:pPr>
      <w:r>
        <w:rPr>
          <w:rFonts w:ascii="Baskerville Old Face" w:hAnsi="Baskerville Old Face"/>
          <w:sz w:val="24"/>
          <w:szCs w:val="24"/>
        </w:rPr>
        <w:t>They had a powerful military with iron weapons.</w:t>
      </w:r>
    </w:p>
    <w:p w:rsidR="00D36EEA" w:rsidRDefault="00D36EEA" w:rsidP="00D36EEA">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Conquered lands were ruled by a governor, chosen from its own people.  Governors were forced to make tribute payments to the empire.  Those who refused were killed or exiled.  Assyrian’s greatest achievement as a library built by </w:t>
      </w:r>
      <w:proofErr w:type="spellStart"/>
      <w:r>
        <w:rPr>
          <w:rFonts w:ascii="Baskerville Old Face" w:hAnsi="Baskerville Old Face"/>
          <w:sz w:val="24"/>
          <w:szCs w:val="24"/>
        </w:rPr>
        <w:t>Ahubanipal</w:t>
      </w:r>
      <w:proofErr w:type="spellEnd"/>
      <w:r>
        <w:rPr>
          <w:rFonts w:ascii="Baskerville Old Face" w:hAnsi="Baskerville Old Face"/>
          <w:sz w:val="24"/>
          <w:szCs w:val="24"/>
        </w:rPr>
        <w:t>.</w:t>
      </w:r>
    </w:p>
    <w:p w:rsidR="00D36EEA" w:rsidRDefault="00D36EEA" w:rsidP="00D36EEA">
      <w:pPr>
        <w:pStyle w:val="ListParagraph"/>
        <w:numPr>
          <w:ilvl w:val="0"/>
          <w:numId w:val="3"/>
        </w:numPr>
        <w:rPr>
          <w:rFonts w:ascii="Baskerville Old Face" w:hAnsi="Baskerville Old Face"/>
          <w:sz w:val="24"/>
          <w:szCs w:val="24"/>
        </w:rPr>
      </w:pPr>
      <w:r>
        <w:rPr>
          <w:rFonts w:ascii="Baskerville Old Face" w:hAnsi="Baskerville Old Face"/>
          <w:sz w:val="24"/>
          <w:szCs w:val="24"/>
        </w:rPr>
        <w:t>Chaldeans:</w:t>
      </w:r>
    </w:p>
    <w:p w:rsidR="00D36EEA" w:rsidRDefault="00D36EEA" w:rsidP="00D36EEA">
      <w:pPr>
        <w:pStyle w:val="ListParagraph"/>
        <w:numPr>
          <w:ilvl w:val="0"/>
          <w:numId w:val="4"/>
        </w:numPr>
        <w:rPr>
          <w:rFonts w:ascii="Baskerville Old Face" w:hAnsi="Baskerville Old Face"/>
          <w:sz w:val="24"/>
          <w:szCs w:val="24"/>
        </w:rPr>
      </w:pPr>
      <w:r>
        <w:rPr>
          <w:rFonts w:ascii="Baskerville Old Face" w:hAnsi="Baskerville Old Face"/>
          <w:sz w:val="24"/>
          <w:szCs w:val="24"/>
        </w:rPr>
        <w:t>After the Assyrians, Chaldeans came to power and restored Babylon as their capital.</w:t>
      </w:r>
    </w:p>
    <w:p w:rsidR="00D36EEA" w:rsidRDefault="00D36EEA" w:rsidP="00D36EEA">
      <w:pPr>
        <w:pStyle w:val="ListParagraph"/>
        <w:numPr>
          <w:ilvl w:val="0"/>
          <w:numId w:val="4"/>
        </w:numPr>
        <w:rPr>
          <w:rFonts w:ascii="Baskerville Old Face" w:hAnsi="Baskerville Old Face"/>
          <w:sz w:val="24"/>
          <w:szCs w:val="24"/>
        </w:rPr>
      </w:pPr>
      <w:r>
        <w:rPr>
          <w:rFonts w:ascii="Baskerville Old Face" w:hAnsi="Baskerville Old Face"/>
          <w:sz w:val="24"/>
          <w:szCs w:val="24"/>
        </w:rPr>
        <w:t>During Nebuchadnezzar’s reign, they conquered the Hebrews, enslaved them, and destroyed their temple.</w:t>
      </w:r>
    </w:p>
    <w:p w:rsidR="00D36EEA" w:rsidRDefault="00D36EEA" w:rsidP="00D36EEA">
      <w:pPr>
        <w:pStyle w:val="ListParagraph"/>
        <w:numPr>
          <w:ilvl w:val="0"/>
          <w:numId w:val="4"/>
        </w:numPr>
        <w:rPr>
          <w:rFonts w:ascii="Baskerville Old Face" w:hAnsi="Baskerville Old Face"/>
          <w:sz w:val="24"/>
          <w:szCs w:val="24"/>
        </w:rPr>
      </w:pPr>
      <w:r>
        <w:rPr>
          <w:rFonts w:ascii="Baskerville Old Face" w:hAnsi="Baskerville Old Face"/>
          <w:sz w:val="24"/>
          <w:szCs w:val="24"/>
        </w:rPr>
        <w:t>Nebuchadnezzar is famous for building the Hanging Gardens, one of the seven wonders of the ancient world.</w:t>
      </w:r>
    </w:p>
    <w:p w:rsidR="00D36EEA" w:rsidRDefault="00210129" w:rsidP="00D36EEA">
      <w:pPr>
        <w:pStyle w:val="ListParagraph"/>
        <w:numPr>
          <w:ilvl w:val="0"/>
          <w:numId w:val="3"/>
        </w:numPr>
        <w:rPr>
          <w:rFonts w:ascii="Baskerville Old Face" w:hAnsi="Baskerville Old Face"/>
          <w:sz w:val="24"/>
          <w:szCs w:val="24"/>
        </w:rPr>
      </w:pPr>
      <w:r>
        <w:rPr>
          <w:rFonts w:ascii="Baskerville Old Face" w:hAnsi="Baskerville Old Face"/>
          <w:sz w:val="24"/>
          <w:szCs w:val="24"/>
        </w:rPr>
        <w:t>Persians:</w:t>
      </w:r>
    </w:p>
    <w:p w:rsidR="00210129" w:rsidRDefault="00210129" w:rsidP="00210129">
      <w:pPr>
        <w:pStyle w:val="ListParagraph"/>
        <w:numPr>
          <w:ilvl w:val="0"/>
          <w:numId w:val="5"/>
        </w:numPr>
        <w:rPr>
          <w:rFonts w:ascii="Baskerville Old Face" w:hAnsi="Baskerville Old Face"/>
          <w:sz w:val="24"/>
          <w:szCs w:val="24"/>
        </w:rPr>
      </w:pPr>
      <w:r>
        <w:rPr>
          <w:rFonts w:ascii="Baskerville Old Face" w:hAnsi="Baskerville Old Face"/>
          <w:sz w:val="24"/>
          <w:szCs w:val="24"/>
        </w:rPr>
        <w:t>Cyrus the Great created a huge empire that included Anatolia, Assyria, and Chaldean lands.</w:t>
      </w:r>
    </w:p>
    <w:p w:rsidR="00210129" w:rsidRDefault="00210129" w:rsidP="00210129">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Cyrus set up a policy of </w:t>
      </w:r>
      <w:r w:rsidRPr="00210129">
        <w:rPr>
          <w:rFonts w:ascii="Baskerville Old Face" w:hAnsi="Baskerville Old Face"/>
          <w:b/>
          <w:sz w:val="24"/>
          <w:szCs w:val="24"/>
          <w:u w:val="single"/>
        </w:rPr>
        <w:t>toleration.</w:t>
      </w:r>
      <w:r>
        <w:rPr>
          <w:rFonts w:ascii="Baskerville Old Face" w:hAnsi="Baskerville Old Face"/>
          <w:b/>
          <w:sz w:val="24"/>
          <w:szCs w:val="24"/>
          <w:u w:val="single"/>
        </w:rPr>
        <w:t xml:space="preserve"> </w:t>
      </w:r>
      <w:r>
        <w:rPr>
          <w:rFonts w:ascii="Baskerville Old Face" w:hAnsi="Baskerville Old Face"/>
          <w:sz w:val="24"/>
          <w:szCs w:val="24"/>
        </w:rPr>
        <w:t xml:space="preserve"> He collected tribute, but he allowed conquered peoples to retain their own customs, religion, and language.  As a result, his empire had fewer revolts.</w:t>
      </w:r>
    </w:p>
    <w:p w:rsidR="00210129" w:rsidRPr="00D36EEA" w:rsidRDefault="00210129" w:rsidP="00210129">
      <w:pPr>
        <w:pStyle w:val="ListParagraph"/>
        <w:numPr>
          <w:ilvl w:val="0"/>
          <w:numId w:val="5"/>
        </w:numPr>
        <w:rPr>
          <w:rFonts w:ascii="Baskerville Old Face" w:hAnsi="Baskerville Old Face"/>
          <w:sz w:val="24"/>
          <w:szCs w:val="24"/>
        </w:rPr>
      </w:pPr>
      <w:r>
        <w:rPr>
          <w:rFonts w:ascii="Baskerville Old Face" w:hAnsi="Baskerville Old Face"/>
          <w:sz w:val="24"/>
          <w:szCs w:val="24"/>
        </w:rPr>
        <w:t>When Darius came to power, the empire was further expanded from the Indus River in India to the Mediterranean Sea (2,800 miles). He then divided the empire into 20 provinces headed by a governor.  To unite the empire he built the Royal Road, established official coinage, and set up a code of law based on Hammurabi’s model.</w:t>
      </w:r>
      <w:bookmarkStart w:id="0" w:name="_GoBack"/>
      <w:bookmarkEnd w:id="0"/>
    </w:p>
    <w:p w:rsidR="00D36EEA" w:rsidRPr="00D36EEA" w:rsidRDefault="00D36EEA" w:rsidP="00D36EEA">
      <w:pPr>
        <w:pStyle w:val="ListParagraph"/>
        <w:rPr>
          <w:rFonts w:ascii="Baskerville Old Face" w:hAnsi="Baskerville Old Face"/>
          <w:sz w:val="24"/>
          <w:szCs w:val="24"/>
        </w:rPr>
      </w:pPr>
    </w:p>
    <w:sectPr w:rsidR="00D36EEA" w:rsidRPr="00D3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666CE"/>
    <w:multiLevelType w:val="hybridMultilevel"/>
    <w:tmpl w:val="C564F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070E9"/>
    <w:multiLevelType w:val="hybridMultilevel"/>
    <w:tmpl w:val="D6DEC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2401C4"/>
    <w:multiLevelType w:val="hybridMultilevel"/>
    <w:tmpl w:val="CA88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6016A8"/>
    <w:multiLevelType w:val="hybridMultilevel"/>
    <w:tmpl w:val="B6C8A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820CA0"/>
    <w:multiLevelType w:val="hybridMultilevel"/>
    <w:tmpl w:val="589E2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A"/>
    <w:rsid w:val="00210129"/>
    <w:rsid w:val="0042729E"/>
    <w:rsid w:val="00D3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962CA-28FC-4F15-A97B-75DBEF69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 Kathy</dc:creator>
  <cp:keywords/>
  <dc:description/>
  <cp:lastModifiedBy>Argent, Kathy</cp:lastModifiedBy>
  <cp:revision>1</cp:revision>
  <dcterms:created xsi:type="dcterms:W3CDTF">2013-08-24T23:33:00Z</dcterms:created>
  <dcterms:modified xsi:type="dcterms:W3CDTF">2013-08-24T23:49:00Z</dcterms:modified>
</cp:coreProperties>
</file>